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EA" w:rsidRPr="002C6CEA" w:rsidRDefault="002C6CEA" w:rsidP="002C6CEA">
      <w:pPr>
        <w:widowControl w:val="0"/>
        <w:spacing w:after="0" w:line="240" w:lineRule="auto"/>
        <w:ind w:firstLine="18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6C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РАСЧЕТНАЯ ВЕДОМОСТЬ</w:t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b/>
          <w:color w:val="231F20"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начисления компенсации, дополнительной оплаты </w:t>
      </w:r>
      <w:r w:rsidRPr="002C6CEA">
        <w:rPr>
          <w:rFonts w:ascii="Times New Roman" w:hAnsi="Times New Roman" w:cs="Times New Roman"/>
          <w:b/>
          <w:color w:val="231F20"/>
          <w:spacing w:val="-4"/>
        </w:rPr>
        <w:t xml:space="preserve">труда </w:t>
      </w:r>
      <w:r w:rsidRPr="002C6CEA">
        <w:rPr>
          <w:rFonts w:ascii="Times New Roman" w:hAnsi="Times New Roman" w:cs="Times New Roman"/>
          <w:b/>
          <w:color w:val="231F20"/>
        </w:rPr>
        <w:t>(вознаграждения)</w:t>
      </w:r>
    </w:p>
    <w:p w:rsidR="002C6CEA" w:rsidRPr="00B26A16" w:rsidRDefault="002C6CEA" w:rsidP="002C6CEA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членам </w:t>
      </w:r>
      <w:r w:rsidRPr="002C6CEA">
        <w:rPr>
          <w:rFonts w:ascii="Times New Roman" w:hAnsi="Times New Roman" w:cs="Times New Roman"/>
          <w:b/>
          <w:bCs/>
          <w:u w:val="single"/>
        </w:rPr>
        <w:t xml:space="preserve">участковой избирательной комиссии избирательного участка № </w:t>
      </w:r>
      <w:r w:rsidR="00B73C70" w:rsidRPr="002C6CEA">
        <w:rPr>
          <w:rFonts w:ascii="Times New Roman" w:hAnsi="Times New Roman" w:cs="Times New Roman"/>
          <w:b/>
          <w:bCs/>
          <w:u w:val="single"/>
        </w:rPr>
        <w:fldChar w:fldCharType="begin"/>
      </w:r>
      <w:r w:rsidRPr="002C6CEA">
        <w:rPr>
          <w:rFonts w:ascii="Times New Roman" w:hAnsi="Times New Roman" w:cs="Times New Roman"/>
          <w:b/>
          <w:bCs/>
          <w:u w:val="single"/>
        </w:rPr>
        <w:instrText>DOCVARIABLE S_UIK_NUMBER \* MERGEFORMAT</w:instrText>
      </w:r>
      <w:r w:rsidR="00B73C70" w:rsidRPr="002C6CEA">
        <w:rPr>
          <w:rFonts w:ascii="Times New Roman" w:hAnsi="Times New Roman" w:cs="Times New Roman"/>
          <w:b/>
          <w:bCs/>
          <w:u w:val="single"/>
        </w:rPr>
        <w:fldChar w:fldCharType="end"/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i/>
          <w:color w:val="231F20"/>
        </w:rPr>
      </w:pPr>
      <w:r w:rsidRPr="002C6CEA">
        <w:rPr>
          <w:rFonts w:ascii="Times New Roman" w:hAnsi="Times New Roman" w:cs="Times New Roman"/>
          <w:i/>
          <w:color w:val="231F20"/>
        </w:rPr>
        <w:t>(</w:t>
      </w:r>
      <w:r w:rsidRPr="002C6CEA">
        <w:rPr>
          <w:rFonts w:ascii="Times New Roman" w:hAnsi="Times New Roman" w:cs="Times New Roman"/>
          <w:i/>
          <w:color w:val="231F20"/>
          <w:sz w:val="20"/>
        </w:rPr>
        <w:t>наименование избирательной комиссии, номер избирательного участка)</w:t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с правом решающего голоса, работавшим в комиссии не на постоянной (штатной) основе на </w:t>
      </w:r>
      <w:r w:rsidR="00B73C70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>DOCVARIABLE S_ELECTION_NAME_PRE_L \* MERGEFORMAT</w:instrText>
      </w:r>
      <w:r w:rsidR="00B73C70" w:rsidRPr="002C6CEA">
        <w:rPr>
          <w:rFonts w:ascii="Times New Roman" w:hAnsi="Times New Roman" w:cs="Times New Roman"/>
          <w:b/>
          <w:color w:val="231F20"/>
        </w:rPr>
        <w:fldChar w:fldCharType="end"/>
      </w:r>
      <w:r w:rsidRPr="002C6CEA">
        <w:rPr>
          <w:rFonts w:ascii="Times New Roman" w:hAnsi="Times New Roman" w:cs="Times New Roman"/>
          <w:b/>
          <w:color w:val="231F20"/>
        </w:rPr>
        <w:t xml:space="preserve"> </w:t>
      </w:r>
    </w:p>
    <w:p w:rsidR="002C6CEA" w:rsidRPr="002C6CEA" w:rsidRDefault="002C6CEA" w:rsidP="002C6CEA">
      <w:pPr>
        <w:tabs>
          <w:tab w:val="left" w:pos="8236"/>
        </w:tabs>
        <w:spacing w:after="0" w:line="240" w:lineRule="auto"/>
        <w:ind w:right="-31" w:firstLine="189"/>
        <w:jc w:val="center"/>
        <w:rPr>
          <w:rFonts w:ascii="Times New Roman" w:hAnsi="Times New Roman" w:cs="Times New Roman"/>
          <w:b/>
          <w:color w:val="231F20"/>
          <w:spacing w:val="-16"/>
        </w:rPr>
      </w:pPr>
      <w:r w:rsidRPr="002C6CEA">
        <w:rPr>
          <w:rFonts w:ascii="Times New Roman" w:hAnsi="Times New Roman" w:cs="Times New Roman"/>
          <w:b/>
          <w:color w:val="231F20"/>
        </w:rPr>
        <w:t>за</w:t>
      </w:r>
      <w:r w:rsidR="00352CD7">
        <w:rPr>
          <w:rFonts w:ascii="Times New Roman" w:hAnsi="Times New Roman" w:cs="Times New Roman"/>
          <w:b/>
          <w:color w:val="231F20"/>
        </w:rPr>
        <w:t xml:space="preserve"> </w:t>
      </w:r>
      <w:r w:rsidRPr="002C6CEA">
        <w:rPr>
          <w:rFonts w:ascii="Times New Roman" w:hAnsi="Times New Roman" w:cs="Times New Roman"/>
          <w:color w:val="231F20"/>
        </w:rPr>
        <w:t>__________________</w:t>
      </w:r>
      <w:r w:rsidR="00B73C70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 xml:space="preserve"> DOCVARIABLE  G_DATE_NOW__YEAR  \* MERGEFORMAT </w:instrText>
      </w:r>
      <w:r w:rsidR="00B73C70" w:rsidRPr="002C6CEA">
        <w:rPr>
          <w:rFonts w:ascii="Times New Roman" w:hAnsi="Times New Roman" w:cs="Times New Roman"/>
          <w:b/>
          <w:color w:val="231F20"/>
        </w:rPr>
        <w:fldChar w:fldCharType="end"/>
      </w:r>
      <w:r w:rsidRPr="002C6CEA">
        <w:rPr>
          <w:rFonts w:ascii="Times New Roman" w:hAnsi="Times New Roman" w:cs="Times New Roman"/>
          <w:b/>
          <w:color w:val="231F20"/>
        </w:rPr>
        <w:t xml:space="preserve"> года</w:t>
      </w:r>
    </w:p>
    <w:p w:rsidR="002C6CEA" w:rsidRPr="002C6CEA" w:rsidRDefault="002C6CEA" w:rsidP="004F1B9B">
      <w:pPr>
        <w:spacing w:after="0" w:line="240" w:lineRule="auto"/>
        <w:ind w:left="5529" w:firstLine="992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color w:val="231F20"/>
          <w:sz w:val="20"/>
        </w:rPr>
        <w:t xml:space="preserve"> </w:t>
      </w:r>
      <w:r w:rsidRPr="002C6CEA">
        <w:rPr>
          <w:rFonts w:ascii="Times New Roman" w:hAnsi="Times New Roman" w:cs="Times New Roman"/>
          <w:i/>
          <w:color w:val="231F20"/>
          <w:sz w:val="20"/>
        </w:rPr>
        <w:t>(</w:t>
      </w:r>
      <w:r w:rsidR="00AC1F0E">
        <w:rPr>
          <w:rFonts w:ascii="Times New Roman" w:hAnsi="Times New Roman" w:cs="Times New Roman"/>
          <w:i/>
          <w:color w:val="231F20"/>
          <w:sz w:val="20"/>
        </w:rPr>
        <w:t>период</w:t>
      </w:r>
      <w:r w:rsidRPr="002C6CEA">
        <w:rPr>
          <w:rFonts w:ascii="Times New Roman" w:hAnsi="Times New Roman" w:cs="Times New Roman"/>
          <w:i/>
          <w:color w:val="231F20"/>
          <w:sz w:val="20"/>
        </w:rPr>
        <w:t>)</w:t>
      </w:r>
    </w:p>
    <w:tbl>
      <w:tblPr>
        <w:tblW w:w="5105" w:type="pct"/>
        <w:tblInd w:w="-27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9"/>
        <w:gridCol w:w="435"/>
        <w:gridCol w:w="122"/>
        <w:gridCol w:w="810"/>
        <w:gridCol w:w="1087"/>
        <w:gridCol w:w="1093"/>
        <w:gridCol w:w="1015"/>
        <w:gridCol w:w="994"/>
        <w:gridCol w:w="869"/>
        <w:gridCol w:w="202"/>
        <w:gridCol w:w="950"/>
        <w:gridCol w:w="1140"/>
        <w:gridCol w:w="48"/>
        <w:gridCol w:w="1310"/>
        <w:gridCol w:w="1173"/>
        <w:gridCol w:w="756"/>
        <w:gridCol w:w="104"/>
        <w:gridCol w:w="1408"/>
        <w:gridCol w:w="851"/>
      </w:tblGrid>
      <w:tr w:rsidR="002C6CEA" w:rsidRPr="002C6CEA" w:rsidTr="00EC7B52">
        <w:trPr>
          <w:trHeight w:hRule="exact" w:val="1315"/>
        </w:trPr>
        <w:tc>
          <w:tcPr>
            <w:tcW w:w="174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149" w:right="130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№ п/п</w:t>
            </w:r>
          </w:p>
        </w:tc>
        <w:tc>
          <w:tcPr>
            <w:tcW w:w="146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ФИО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члена</w:t>
            </w:r>
          </w:p>
        </w:tc>
        <w:tc>
          <w:tcPr>
            <w:tcW w:w="312" w:type="pct"/>
            <w:gridSpan w:val="2"/>
            <w:vMerge w:val="restart"/>
            <w:vAlign w:val="center"/>
          </w:tcPr>
          <w:p w:rsidR="002C6CEA" w:rsidRPr="00663017" w:rsidRDefault="00663017" w:rsidP="002C6CEA">
            <w:pPr>
              <w:widowControl w:val="0"/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Должность</w:t>
            </w:r>
          </w:p>
        </w:tc>
        <w:tc>
          <w:tcPr>
            <w:tcW w:w="365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57" w:right="5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Размер компенсации за один день работы, руб.</w:t>
            </w:r>
          </w:p>
        </w:tc>
        <w:tc>
          <w:tcPr>
            <w:tcW w:w="367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0" w:right="5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Отработано дней для выплаты компенсации</w:t>
            </w:r>
          </w:p>
        </w:tc>
        <w:tc>
          <w:tcPr>
            <w:tcW w:w="341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pacing w:val="-1"/>
                <w:sz w:val="16"/>
                <w:szCs w:val="16"/>
              </w:rPr>
              <w:t xml:space="preserve">Начислено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компенсации, руб.</w:t>
            </w:r>
          </w:p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гр.4 х гр.5</w:t>
            </w:r>
          </w:p>
        </w:tc>
        <w:tc>
          <w:tcPr>
            <w:tcW w:w="334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59" w:right="57" w:hanging="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Размер дополни-тельной оплаты труда (вознаграж-дения) за один час работы,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12"/>
                <w:sz w:val="16"/>
                <w:szCs w:val="16"/>
              </w:rPr>
              <w:t xml:space="preserve">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руб.</w:t>
            </w:r>
          </w:p>
        </w:tc>
        <w:tc>
          <w:tcPr>
            <w:tcW w:w="360" w:type="pct"/>
            <w:gridSpan w:val="2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Размер районного коэффициента</w:t>
            </w:r>
          </w:p>
        </w:tc>
        <w:tc>
          <w:tcPr>
            <w:tcW w:w="702" w:type="pct"/>
            <w:gridSpan w:val="2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87" w:hanging="54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Отработано часов, всего</w:t>
            </w:r>
          </w:p>
        </w:tc>
        <w:tc>
          <w:tcPr>
            <w:tcW w:w="456" w:type="pct"/>
            <w:gridSpan w:val="2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Начислено дополнительной оплаты труда (вознаграждения) за фактически отработанное время,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гр.7 х гр.8 х (гр.9+(гр.10 х 2)</w:t>
            </w:r>
          </w:p>
        </w:tc>
        <w:tc>
          <w:tcPr>
            <w:tcW w:w="683" w:type="pct"/>
            <w:gridSpan w:val="3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91" w:right="90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Начислено дополнительной оплаты труда (вознаграждения) за активную работу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Дополнительная оплата труда (вознаграждение), ВСЕГО,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гр.11 х гр.13</w:t>
            </w:r>
          </w:p>
        </w:tc>
        <w:tc>
          <w:tcPr>
            <w:tcW w:w="286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ИТОГО,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гр.6 х гр.14</w:t>
            </w:r>
          </w:p>
        </w:tc>
      </w:tr>
      <w:tr w:rsidR="002C6CEA" w:rsidRPr="002C6CEA" w:rsidTr="00EC7B52">
        <w:trPr>
          <w:trHeight w:hRule="exact" w:val="1705"/>
        </w:trPr>
        <w:tc>
          <w:tcPr>
            <w:tcW w:w="174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pct"/>
            <w:gridSpan w:val="2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1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pct"/>
            <w:gridSpan w:val="2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81" w:right="8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в будние дни 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 xml:space="preserve">(оплата в 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5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динарн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4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м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 ра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3"/>
                <w:sz w:val="16"/>
                <w:szCs w:val="16"/>
              </w:rPr>
              <w:t>з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мере)</w:t>
            </w: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81" w:right="8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в ночное время, в выходные, нерабочие праздничные дни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 xml:space="preserve"> (оплата в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2"/>
                <w:sz w:val="16"/>
                <w:szCs w:val="16"/>
              </w:rPr>
              <w:t>в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ойн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4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м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 ра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3"/>
                <w:sz w:val="16"/>
                <w:szCs w:val="16"/>
              </w:rPr>
              <w:t>з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мере)</w:t>
            </w:r>
          </w:p>
        </w:tc>
        <w:tc>
          <w:tcPr>
            <w:tcW w:w="456" w:type="pct"/>
            <w:gridSpan w:val="2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размер ведомственного коэффициента</w:t>
            </w:r>
          </w:p>
        </w:tc>
        <w:tc>
          <w:tcPr>
            <w:tcW w:w="289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сумма,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гр.11 х гр.12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EC7B52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8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2</w:t>
            </w:r>
          </w:p>
        </w:tc>
        <w:tc>
          <w:tcPr>
            <w:tcW w:w="312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3</w:t>
            </w: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4</w:t>
            </w: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5</w:t>
            </w: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6</w:t>
            </w: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7</w:t>
            </w:r>
          </w:p>
        </w:tc>
        <w:tc>
          <w:tcPr>
            <w:tcW w:w="360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8</w:t>
            </w: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9</w:t>
            </w: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2" w:right="32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10</w:t>
            </w:r>
          </w:p>
        </w:tc>
        <w:tc>
          <w:tcPr>
            <w:tcW w:w="456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8" w:right="28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11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2" w:right="32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12</w:t>
            </w:r>
          </w:p>
        </w:tc>
        <w:tc>
          <w:tcPr>
            <w:tcW w:w="289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13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91" w:right="291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14</w:t>
            </w: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91" w:right="291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</w:t>
            </w: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5</w:t>
            </w:r>
          </w:p>
        </w:tc>
      </w:tr>
      <w:tr w:rsidR="002C6CEA" w:rsidRPr="002C6CEA" w:rsidTr="00EC7B52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3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1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EC7B52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2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2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gridSpan w:val="2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EC7B52">
        <w:trPr>
          <w:trHeight w:hRule="exact" w:val="283"/>
        </w:trPr>
        <w:tc>
          <w:tcPr>
            <w:tcW w:w="174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186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…</w:t>
            </w:r>
          </w:p>
        </w:tc>
        <w:tc>
          <w:tcPr>
            <w:tcW w:w="146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2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gridSpan w:val="2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gridSpan w:val="2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bottom w:val="single" w:sz="4" w:space="0" w:color="auto"/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1F0E" w:rsidRPr="002C6CEA" w:rsidTr="00EC7B52">
        <w:trPr>
          <w:trHeight w:hRule="exact" w:val="283"/>
        </w:trPr>
        <w:tc>
          <w:tcPr>
            <w:tcW w:w="6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AC1F0E" w:rsidRDefault="00AC1F0E" w:rsidP="00AC1F0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C1F0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AC1F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AC1F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AC1F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AC1F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AC1F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AC1F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AC1F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0E" w:rsidRPr="002C6CEA" w:rsidRDefault="00AC1F0E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7B52" w:rsidRPr="000B5CC3" w:rsidTr="00EC7B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3"/>
          <w:gridAfter w:val="3"/>
          <w:wBefore w:w="361" w:type="pct"/>
          <w:wAfter w:w="793" w:type="pct"/>
        </w:trPr>
        <w:tc>
          <w:tcPr>
            <w:tcW w:w="197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7B52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</w:p>
          <w:p w:rsidR="00EC7B52" w:rsidRPr="000B5CC3" w:rsidRDefault="00EC7B52" w:rsidP="00F05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CEA">
              <w:rPr>
                <w:rFonts w:ascii="Times New Roman" w:hAnsi="Times New Roman" w:cs="Times New Roman"/>
                <w:color w:val="231F20"/>
              </w:rPr>
              <w:t>Ведомость</w:t>
            </w:r>
            <w:r w:rsidRPr="002C6CEA">
              <w:rPr>
                <w:rFonts w:ascii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5"/>
              </w:rPr>
              <w:t>составил</w:t>
            </w:r>
          </w:p>
        </w:tc>
        <w:tc>
          <w:tcPr>
            <w:tcW w:w="78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7B52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EC7B52" w:rsidRPr="000B5CC3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 </w:t>
            </w:r>
          </w:p>
          <w:p w:rsidR="00EC7B52" w:rsidRPr="000B5CC3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</w:t>
            </w:r>
          </w:p>
        </w:tc>
        <w:tc>
          <w:tcPr>
            <w:tcW w:w="108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7B52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EC7B52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____________________</w:t>
            </w:r>
          </w:p>
          <w:p w:rsidR="00EC7B52" w:rsidRPr="000B5CC3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</w:tbl>
    <w:p w:rsidR="00EC7B52" w:rsidRPr="000B5CC3" w:rsidRDefault="00EC7B52" w:rsidP="00EC7B5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1144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8"/>
        <w:gridCol w:w="2340"/>
        <w:gridCol w:w="3240"/>
      </w:tblGrid>
      <w:tr w:rsidR="00EC7B52" w:rsidRPr="000B5CC3" w:rsidTr="00F05086">
        <w:trPr>
          <w:trHeight w:val="766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C7B52" w:rsidRPr="000B5CC3" w:rsidRDefault="00EC7B52" w:rsidP="00F05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CEA">
              <w:rPr>
                <w:rFonts w:ascii="Times New Roman" w:hAnsi="Times New Roman" w:cs="Times New Roman"/>
                <w:color w:val="231F20"/>
              </w:rPr>
              <w:t>Председатель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EC7B52" w:rsidRPr="000B5CC3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_______________________ </w:t>
            </w:r>
          </w:p>
          <w:p w:rsidR="00EC7B52" w:rsidRPr="000B5CC3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EC7B52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C6CEA">
              <w:rPr>
                <w:rFonts w:ascii="Times New Roman" w:hAnsi="Times New Roman" w:cs="Times New Roman"/>
                <w:u w:val="single"/>
                <w:lang w:eastAsia="en-US"/>
              </w:rPr>
              <w:fldChar w:fldCharType="begin"/>
            </w:r>
            <w:r w:rsidRPr="002C6CEA">
              <w:rPr>
                <w:rFonts w:ascii="Times New Roman" w:hAnsi="Times New Roman" w:cs="Times New Roman"/>
                <w:u w:val="single"/>
                <w:lang w:eastAsia="en-US"/>
              </w:rPr>
              <w:instrText xml:space="preserve"> DOCVARIABLE S_UIC_MEMBER__CHAIRMAN__SHORT__REVERSED \* MERGEFORMAT</w:instrText>
            </w:r>
            <w:r w:rsidRPr="002C6CEA">
              <w:rPr>
                <w:rFonts w:ascii="Times New Roman" w:hAnsi="Times New Roman" w:cs="Times New Roman"/>
                <w:u w:val="single"/>
                <w:lang w:eastAsia="en-US"/>
              </w:rPr>
              <w:fldChar w:fldCharType="end"/>
            </w: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EC7B52" w:rsidRPr="000B5CC3" w:rsidRDefault="00EC7B52" w:rsidP="00F0508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</w:tbl>
    <w:p w:rsidR="00EC7B52" w:rsidRPr="00EF54B2" w:rsidRDefault="00EC7B52" w:rsidP="00EC7B52">
      <w:pPr>
        <w:tabs>
          <w:tab w:val="left" w:pos="2050"/>
        </w:tabs>
        <w:spacing w:after="0" w:line="240" w:lineRule="auto"/>
        <w:ind w:right="4226"/>
        <w:rPr>
          <w:rFonts w:ascii="Times New Roman" w:hAnsi="Times New Roman" w:cs="Times New Roman"/>
          <w:i/>
          <w:color w:val="231F20"/>
          <w:sz w:val="18"/>
        </w:rPr>
      </w:pPr>
    </w:p>
    <w:sectPr w:rsidR="00EC7B52" w:rsidRPr="00EF54B2" w:rsidSect="002C6CEA">
      <w:headerReference w:type="default" r:id="rId6"/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42A" w:rsidRDefault="00CD242A" w:rsidP="002C6CEA">
      <w:pPr>
        <w:spacing w:after="0" w:line="240" w:lineRule="auto"/>
      </w:pPr>
      <w:r>
        <w:separator/>
      </w:r>
    </w:p>
  </w:endnote>
  <w:endnote w:type="continuationSeparator" w:id="1">
    <w:p w:rsidR="00CD242A" w:rsidRDefault="00CD242A" w:rsidP="002C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42A" w:rsidRDefault="00CD242A" w:rsidP="002C6CEA">
      <w:pPr>
        <w:spacing w:after="0" w:line="240" w:lineRule="auto"/>
      </w:pPr>
      <w:r>
        <w:separator/>
      </w:r>
    </w:p>
  </w:footnote>
  <w:footnote w:type="continuationSeparator" w:id="1">
    <w:p w:rsidR="00CD242A" w:rsidRDefault="00CD242A" w:rsidP="002C6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84" w:rsidRPr="00421B9C" w:rsidRDefault="00CD242A" w:rsidP="00421B9C">
    <w:pPr>
      <w:pStyle w:val="a3"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6CEA"/>
    <w:rsid w:val="00006281"/>
    <w:rsid w:val="00066E88"/>
    <w:rsid w:val="000673CD"/>
    <w:rsid w:val="001F00A4"/>
    <w:rsid w:val="002C6CEA"/>
    <w:rsid w:val="00311A5C"/>
    <w:rsid w:val="00352CD7"/>
    <w:rsid w:val="00415F35"/>
    <w:rsid w:val="004F1B9B"/>
    <w:rsid w:val="00547654"/>
    <w:rsid w:val="00571801"/>
    <w:rsid w:val="00641D96"/>
    <w:rsid w:val="00663017"/>
    <w:rsid w:val="006D48C2"/>
    <w:rsid w:val="006D547D"/>
    <w:rsid w:val="008168F4"/>
    <w:rsid w:val="00847742"/>
    <w:rsid w:val="00855860"/>
    <w:rsid w:val="00993AC4"/>
    <w:rsid w:val="009D24DC"/>
    <w:rsid w:val="00AC1F0E"/>
    <w:rsid w:val="00B73C70"/>
    <w:rsid w:val="00CD242A"/>
    <w:rsid w:val="00D47B93"/>
    <w:rsid w:val="00DF0B0C"/>
    <w:rsid w:val="00E417BF"/>
    <w:rsid w:val="00EC5364"/>
    <w:rsid w:val="00EC7B52"/>
    <w:rsid w:val="00EF54B2"/>
    <w:rsid w:val="00FE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2C6CE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C6CEA"/>
    <w:rPr>
      <w:rFonts w:ascii="Calibri" w:eastAsia="Times New Roman" w:hAnsi="Calibri" w:cs="Times New Roman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2C6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18</cp:revision>
  <dcterms:created xsi:type="dcterms:W3CDTF">2023-07-18T10:13:00Z</dcterms:created>
  <dcterms:modified xsi:type="dcterms:W3CDTF">2023-12-14T19:54:00Z</dcterms:modified>
</cp:coreProperties>
</file>